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7471D">
      <w:pPr>
        <w:spacing w:line="360" w:lineRule="auto"/>
        <w:ind w:firstLine="0" w:firstLineChars="0"/>
        <w:jc w:val="center"/>
        <w:rPr>
          <w:rFonts w:cs="仿宋"/>
          <w:b/>
          <w:bCs/>
          <w:sz w:val="36"/>
          <w:szCs w:val="36"/>
        </w:rPr>
      </w:pPr>
    </w:p>
    <w:p w14:paraId="3126EDA2">
      <w:pPr>
        <w:spacing w:line="360" w:lineRule="auto"/>
        <w:ind w:firstLine="0" w:firstLineChars="0"/>
        <w:jc w:val="center"/>
        <w:rPr>
          <w:rFonts w:hint="eastAsia" w:cs="仿宋"/>
          <w:b/>
          <w:bCs/>
          <w:sz w:val="40"/>
          <w:szCs w:val="40"/>
        </w:rPr>
      </w:pPr>
      <w:r>
        <w:rPr>
          <w:rFonts w:hint="eastAsia" w:cs="仿宋"/>
          <w:b/>
          <w:bCs/>
          <w:sz w:val="40"/>
          <w:szCs w:val="40"/>
        </w:rPr>
        <w:t>2025年红帽企业级操作系统采购项目</w:t>
      </w:r>
    </w:p>
    <w:p w14:paraId="1D668D75">
      <w:pPr>
        <w:spacing w:line="360" w:lineRule="auto"/>
        <w:ind w:firstLine="0" w:firstLineChars="0"/>
        <w:jc w:val="center"/>
        <w:rPr>
          <w:rFonts w:cs="仿宋"/>
          <w:b/>
          <w:bCs/>
          <w:sz w:val="40"/>
          <w:szCs w:val="40"/>
        </w:rPr>
      </w:pPr>
      <w:r>
        <w:rPr>
          <w:rFonts w:hint="eastAsia" w:cs="仿宋"/>
          <w:b/>
          <w:bCs/>
          <w:sz w:val="40"/>
          <w:szCs w:val="40"/>
        </w:rPr>
        <w:t>唯一来源采购公告</w:t>
      </w:r>
    </w:p>
    <w:p w14:paraId="024D7CB4">
      <w:pPr>
        <w:spacing w:line="360" w:lineRule="auto"/>
        <w:ind w:firstLine="301" w:firstLineChars="100"/>
        <w:jc w:val="left"/>
        <w:rPr>
          <w:rFonts w:cs="仿宋"/>
          <w:b/>
          <w:bCs/>
        </w:rPr>
      </w:pPr>
      <w:r>
        <w:rPr>
          <w:rFonts w:hint="eastAsia" w:cs="仿宋"/>
          <w:b/>
          <w:bCs/>
        </w:rPr>
        <w:t>一、项目信息</w:t>
      </w:r>
    </w:p>
    <w:p w14:paraId="71B5A588">
      <w:pPr>
        <w:pStyle w:val="14"/>
        <w:widowControl/>
        <w:shd w:val="clear" w:color="auto" w:fill="FFFFFF"/>
        <w:spacing w:beforeAutospacing="0" w:afterAutospacing="0" w:line="360" w:lineRule="auto"/>
        <w:ind w:firstLine="602" w:firstLineChars="200"/>
        <w:rPr>
          <w:rFonts w:cs="仿宋"/>
          <w:color w:val="000000"/>
          <w:sz w:val="30"/>
        </w:rPr>
      </w:pPr>
      <w:r>
        <w:rPr>
          <w:rFonts w:hint="eastAsia" w:cs="仿宋"/>
          <w:b/>
          <w:bCs/>
          <w:kern w:val="2"/>
          <w:sz w:val="30"/>
        </w:rPr>
        <w:t>1.采购人：</w:t>
      </w:r>
      <w:r>
        <w:rPr>
          <w:rFonts w:hint="eastAsia" w:cs="仿宋"/>
          <w:color w:val="000000"/>
          <w:sz w:val="30"/>
          <w:shd w:val="clear" w:color="auto" w:fill="FFFFFF"/>
        </w:rPr>
        <w:t>安徽合力股份有限公司</w:t>
      </w:r>
    </w:p>
    <w:p w14:paraId="609C4FB0">
      <w:pPr>
        <w:pStyle w:val="14"/>
        <w:widowControl/>
        <w:shd w:val="clear" w:color="auto" w:fill="FFFFFF"/>
        <w:spacing w:beforeAutospacing="0" w:afterAutospacing="0" w:line="360" w:lineRule="auto"/>
        <w:ind w:firstLine="602" w:firstLineChars="200"/>
        <w:rPr>
          <w:rFonts w:cs="仿宋"/>
          <w:color w:val="000000"/>
          <w:sz w:val="30"/>
        </w:rPr>
      </w:pPr>
      <w:r>
        <w:rPr>
          <w:rFonts w:hint="eastAsia" w:cs="仿宋"/>
          <w:b/>
          <w:bCs/>
          <w:kern w:val="2"/>
          <w:sz w:val="30"/>
        </w:rPr>
        <w:t>2.项目名称：</w:t>
      </w:r>
      <w:r>
        <w:rPr>
          <w:rFonts w:hint="eastAsia" w:cs="仿宋"/>
          <w:color w:val="000000"/>
          <w:sz w:val="30"/>
          <w:shd w:val="clear" w:color="auto" w:fill="FFFFFF"/>
        </w:rPr>
        <w:t>2025年红帽企业级操作系统采购项目</w:t>
      </w:r>
    </w:p>
    <w:p w14:paraId="67A9F877">
      <w:pPr>
        <w:pStyle w:val="2"/>
        <w:spacing w:before="0" w:beforeAutospacing="0" w:after="0" w:afterAutospacing="0" w:line="360" w:lineRule="auto"/>
        <w:ind w:firstLine="602" w:firstLineChars="200"/>
        <w:jc w:val="left"/>
        <w:rPr>
          <w:rFonts w:ascii="仿宋" w:hAnsi="仿宋" w:eastAsia="仿宋" w:cs="仿宋"/>
          <w:b/>
          <w:bCs/>
          <w:szCs w:val="30"/>
        </w:rPr>
      </w:pPr>
      <w:r>
        <w:rPr>
          <w:rFonts w:hint="eastAsia" w:ascii="仿宋" w:hAnsi="仿宋" w:eastAsia="仿宋" w:cs="仿宋"/>
          <w:b/>
          <w:bCs/>
          <w:szCs w:val="30"/>
        </w:rPr>
        <w:t>3.拟采购的货物或服务的说明：</w:t>
      </w:r>
    </w:p>
    <w:p w14:paraId="356F742E">
      <w:pPr>
        <w:spacing w:line="360" w:lineRule="auto"/>
        <w:ind w:firstLine="600" w:firstLineChars="200"/>
        <w:jc w:val="left"/>
        <w:rPr>
          <w:rFonts w:hint="eastAsia" w:cs="仿宋"/>
          <w:highlight w:val="none"/>
        </w:rPr>
      </w:pPr>
      <w:r>
        <w:rPr>
          <w:rFonts w:hint="eastAsia" w:cs="仿宋"/>
          <w:highlight w:val="none"/>
        </w:rPr>
        <w:t>为解决软件合规问题，拟订阅13套红帽企业级操作系统软件（Red Hat Enterprise Linux），订阅期为3年</w:t>
      </w:r>
      <w:bookmarkStart w:id="0" w:name="_GoBack"/>
      <w:bookmarkEnd w:id="0"/>
      <w:r>
        <w:rPr>
          <w:rFonts w:hint="eastAsia" w:cs="仿宋"/>
          <w:highlight w:val="none"/>
        </w:rPr>
        <w:t>。同时，回补20套为期1年的使用授权。</w:t>
      </w:r>
    </w:p>
    <w:p w14:paraId="6C6FE710">
      <w:pPr>
        <w:pStyle w:val="2"/>
        <w:spacing w:before="0" w:beforeAutospacing="0" w:after="0" w:afterAutospacing="0" w:line="360" w:lineRule="auto"/>
        <w:ind w:firstLine="602" w:firstLineChars="200"/>
        <w:jc w:val="left"/>
        <w:rPr>
          <w:rFonts w:ascii="仿宋" w:hAnsi="仿宋" w:eastAsia="仿宋" w:cs="仿宋"/>
          <w:b/>
          <w:bCs/>
          <w:szCs w:val="30"/>
        </w:rPr>
      </w:pPr>
      <w:r>
        <w:rPr>
          <w:rFonts w:hint="eastAsia" w:cs="仿宋"/>
          <w:b/>
          <w:bCs/>
        </w:rPr>
        <w:t>4</w:t>
      </w:r>
      <w:r>
        <w:rPr>
          <w:rFonts w:hint="eastAsia" w:ascii="仿宋" w:hAnsi="仿宋" w:eastAsia="仿宋" w:cs="仿宋"/>
          <w:b/>
          <w:bCs/>
          <w:szCs w:val="30"/>
        </w:rPr>
        <w:t>.采用唯一来源采购方式的原因及说明：</w:t>
      </w:r>
    </w:p>
    <w:p w14:paraId="4EB8CBAC">
      <w:pPr>
        <w:spacing w:line="360" w:lineRule="auto"/>
        <w:ind w:firstLine="600" w:firstLineChars="200"/>
        <w:jc w:val="both"/>
        <w:rPr>
          <w:rFonts w:hint="eastAsia" w:cs="仿宋"/>
          <w:highlight w:val="none"/>
        </w:rPr>
      </w:pPr>
      <w:r>
        <w:rPr>
          <w:rFonts w:hint="eastAsia" w:cs="仿宋"/>
          <w:highlight w:val="none"/>
        </w:rPr>
        <w:t>鉴于软件原厂商红帽软件(北京)有限公司唯一授权了楷可信息科技（上海）有限公司为我公司提供订阅服务，根据我公司《非生产物资采购管理办法》的规定，本项目采用唯一来源的方式进行采购。</w:t>
      </w:r>
    </w:p>
    <w:p w14:paraId="226A5C67">
      <w:pPr>
        <w:spacing w:line="360" w:lineRule="auto"/>
        <w:ind w:firstLine="301" w:firstLineChars="100"/>
        <w:jc w:val="left"/>
        <w:rPr>
          <w:rFonts w:cs="仿宋"/>
          <w:b/>
          <w:bCs/>
        </w:rPr>
      </w:pPr>
      <w:r>
        <w:rPr>
          <w:rFonts w:hint="eastAsia" w:cs="仿宋"/>
          <w:b/>
          <w:bCs/>
        </w:rPr>
        <w:t>二、拟定供应商信息</w:t>
      </w:r>
    </w:p>
    <w:p w14:paraId="6567A9DE">
      <w:pPr>
        <w:spacing w:line="360" w:lineRule="auto"/>
        <w:ind w:firstLine="602" w:firstLineChars="200"/>
        <w:jc w:val="left"/>
        <w:rPr>
          <w:rFonts w:ascii="微软雅黑" w:hAnsi="微软雅黑" w:eastAsia="微软雅黑" w:cs="微软雅黑"/>
          <w:color w:val="000000"/>
          <w:sz w:val="18"/>
          <w:szCs w:val="18"/>
          <w:highlight w:val="none"/>
          <w:shd w:val="clear" w:color="auto" w:fill="FFFFFF"/>
        </w:rPr>
      </w:pPr>
      <w:r>
        <w:rPr>
          <w:rFonts w:hint="eastAsia" w:cs="仿宋"/>
          <w:b/>
          <w:bCs/>
          <w:highlight w:val="none"/>
        </w:rPr>
        <w:t>1.名称：</w:t>
      </w:r>
      <w:r>
        <w:rPr>
          <w:rFonts w:cs="仿宋"/>
          <w:highlight w:val="none"/>
        </w:rPr>
        <w:t>楷可信息科技（上海）有限公司</w:t>
      </w:r>
    </w:p>
    <w:p w14:paraId="54EC8A4E">
      <w:pPr>
        <w:spacing w:line="360" w:lineRule="auto"/>
        <w:ind w:firstLine="602" w:firstLineChars="200"/>
        <w:jc w:val="left"/>
        <w:rPr>
          <w:rFonts w:cs="仿宋"/>
          <w:highlight w:val="none"/>
        </w:rPr>
      </w:pPr>
      <w:r>
        <w:rPr>
          <w:rFonts w:hint="eastAsia" w:cs="仿宋"/>
          <w:b/>
          <w:bCs/>
          <w:highlight w:val="none"/>
        </w:rPr>
        <w:t>2.地址</w:t>
      </w:r>
      <w:r>
        <w:rPr>
          <w:rFonts w:hint="eastAsia" w:cs="仿宋"/>
          <w:highlight w:val="none"/>
        </w:rPr>
        <w:t>：上海市奉贤区金海公路6055号11幢5层</w:t>
      </w:r>
    </w:p>
    <w:p w14:paraId="1182B851">
      <w:pPr>
        <w:spacing w:line="360" w:lineRule="auto"/>
        <w:ind w:firstLine="301" w:firstLineChars="100"/>
        <w:jc w:val="left"/>
        <w:rPr>
          <w:rFonts w:cs="仿宋"/>
        </w:rPr>
      </w:pPr>
      <w:r>
        <w:rPr>
          <w:rFonts w:hint="eastAsia" w:cs="仿宋"/>
          <w:b/>
          <w:bCs/>
        </w:rPr>
        <w:t>三、公示期限</w:t>
      </w:r>
      <w:r>
        <w:rPr>
          <w:rFonts w:hint="eastAsia" w:cs="仿宋"/>
        </w:rPr>
        <w:t>：公告发布之日起3天</w:t>
      </w:r>
    </w:p>
    <w:p w14:paraId="5EE5B711">
      <w:pPr>
        <w:spacing w:line="360" w:lineRule="auto"/>
        <w:ind w:firstLine="301" w:firstLineChars="100"/>
        <w:jc w:val="left"/>
        <w:rPr>
          <w:rFonts w:cs="仿宋"/>
          <w:b/>
          <w:bCs/>
        </w:rPr>
      </w:pPr>
      <w:r>
        <w:rPr>
          <w:rFonts w:hint="eastAsia" w:cs="仿宋"/>
          <w:b/>
          <w:bCs/>
        </w:rPr>
        <w:t>四、其他补充事宜：</w:t>
      </w:r>
    </w:p>
    <w:p w14:paraId="2DACF77F">
      <w:pPr>
        <w:spacing w:line="360" w:lineRule="auto"/>
        <w:ind w:firstLine="600" w:firstLineChars="200"/>
        <w:rPr>
          <w:rFonts w:cs="仿宋"/>
          <w:b/>
          <w:bCs/>
        </w:rPr>
      </w:pPr>
      <w:r>
        <w:rPr>
          <w:rFonts w:hint="eastAsia" w:cs="仿宋"/>
        </w:rPr>
        <w:t>任何供应商、单位或者个人对采用唯一来源采购方式公示有异议的，可以在公示期内将书面意见反馈给采购部门。</w:t>
      </w:r>
    </w:p>
    <w:p w14:paraId="5F9F8153">
      <w:pPr>
        <w:spacing w:line="360" w:lineRule="auto"/>
        <w:ind w:firstLine="301" w:firstLineChars="100"/>
        <w:jc w:val="left"/>
        <w:rPr>
          <w:rFonts w:cs="仿宋"/>
          <w:b/>
          <w:bCs/>
        </w:rPr>
      </w:pPr>
      <w:r>
        <w:rPr>
          <w:rFonts w:hint="eastAsia" w:cs="仿宋"/>
          <w:b/>
          <w:bCs/>
        </w:rPr>
        <w:t>五、联系方式</w:t>
      </w:r>
    </w:p>
    <w:p w14:paraId="05314438">
      <w:pPr>
        <w:spacing w:line="360" w:lineRule="auto"/>
        <w:ind w:firstLine="569"/>
        <w:jc w:val="left"/>
        <w:rPr>
          <w:rFonts w:cs="仿宋"/>
        </w:rPr>
      </w:pPr>
      <w:r>
        <w:rPr>
          <w:rFonts w:hint="eastAsia" w:cs="仿宋"/>
          <w:b/>
          <w:bCs/>
        </w:rPr>
        <w:t>1.采购部门信息：</w:t>
      </w:r>
      <w:r>
        <w:rPr>
          <w:rFonts w:hint="eastAsia" w:cs="仿宋"/>
        </w:rPr>
        <w:t>安徽合力股份有限公司信息化部</w:t>
      </w:r>
    </w:p>
    <w:p w14:paraId="4E12BD82">
      <w:pPr>
        <w:spacing w:line="360" w:lineRule="auto"/>
        <w:ind w:firstLine="569"/>
        <w:jc w:val="left"/>
        <w:rPr>
          <w:rFonts w:cs="仿宋"/>
          <w:b/>
          <w:bCs/>
        </w:rPr>
      </w:pPr>
      <w:r>
        <w:rPr>
          <w:rFonts w:hint="eastAsia" w:cs="仿宋"/>
          <w:b/>
          <w:bCs/>
        </w:rPr>
        <w:t>2.联系人：</w:t>
      </w:r>
      <w:r>
        <w:rPr>
          <w:rFonts w:hint="eastAsia" w:cs="仿宋"/>
        </w:rPr>
        <w:t>罗野</w:t>
      </w:r>
    </w:p>
    <w:p w14:paraId="3FFD01AA">
      <w:pPr>
        <w:spacing w:line="360" w:lineRule="auto"/>
        <w:ind w:firstLine="569"/>
        <w:jc w:val="left"/>
        <w:rPr>
          <w:rFonts w:cs="仿宋"/>
        </w:rPr>
      </w:pPr>
      <w:r>
        <w:rPr>
          <w:rFonts w:hint="eastAsia" w:cs="仿宋"/>
          <w:b/>
          <w:bCs/>
        </w:rPr>
        <w:t>3.联系地址：</w:t>
      </w:r>
      <w:r>
        <w:rPr>
          <w:rFonts w:hint="eastAsia" w:cs="仿宋"/>
        </w:rPr>
        <w:t>安徽省合肥市经开区方兴大道668号</w:t>
      </w:r>
    </w:p>
    <w:p w14:paraId="68359DA3">
      <w:pPr>
        <w:spacing w:line="360" w:lineRule="auto"/>
        <w:ind w:firstLine="569"/>
        <w:jc w:val="left"/>
        <w:rPr>
          <w:rFonts w:cs="仿宋"/>
        </w:rPr>
      </w:pPr>
      <w:r>
        <w:rPr>
          <w:rFonts w:hint="eastAsia" w:cs="仿宋"/>
          <w:b/>
          <w:bCs/>
        </w:rPr>
        <w:t>4.联系邮箱：</w:t>
      </w:r>
      <w:r>
        <w:fldChar w:fldCharType="begin"/>
      </w:r>
      <w:r>
        <w:instrText xml:space="preserve"> HYPERLINK "mailto:65001063@helichina.com" </w:instrText>
      </w:r>
      <w:r>
        <w:fldChar w:fldCharType="separate"/>
      </w:r>
      <w:r>
        <w:rPr>
          <w:rStyle w:val="20"/>
          <w:rFonts w:hint="eastAsia" w:cs="仿宋"/>
        </w:rPr>
        <w:t>68013349@helichina.com</w:t>
      </w:r>
      <w:r>
        <w:rPr>
          <w:rStyle w:val="20"/>
          <w:rFonts w:hint="eastAsia" w:cs="仿宋"/>
        </w:rPr>
        <w:fldChar w:fldCharType="end"/>
      </w:r>
    </w:p>
    <w:p w14:paraId="6BED6FF9">
      <w:pPr>
        <w:spacing w:line="360" w:lineRule="auto"/>
        <w:ind w:firstLine="569"/>
        <w:jc w:val="left"/>
        <w:rPr>
          <w:rFonts w:cs="仿宋"/>
        </w:rPr>
      </w:pPr>
      <w:r>
        <w:rPr>
          <w:rFonts w:hint="eastAsia" w:cs="仿宋"/>
          <w:b/>
          <w:bCs/>
        </w:rPr>
        <w:t>5.联系电话：</w:t>
      </w:r>
      <w:r>
        <w:rPr>
          <w:rFonts w:hint="eastAsia" w:cs="仿宋"/>
        </w:rPr>
        <w:t>0551-63686157</w:t>
      </w:r>
    </w:p>
    <w:p w14:paraId="0EED83AB"/>
    <w:p w14:paraId="48E0F34A">
      <w:pPr>
        <w:pStyle w:val="2"/>
        <w:ind w:firstLine="567"/>
      </w:pPr>
    </w:p>
    <w:p w14:paraId="78E23240">
      <w:pPr>
        <w:spacing w:line="360" w:lineRule="auto"/>
        <w:ind w:firstLine="600" w:firstLineChars="200"/>
        <w:jc w:val="right"/>
      </w:pPr>
      <w:r>
        <w:rPr>
          <w:rFonts w:hint="eastAsia"/>
        </w:rPr>
        <w:t>安徽合力股份有限公司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信息化部</w:t>
      </w:r>
    </w:p>
    <w:p w14:paraId="18AEAF53">
      <w:pPr>
        <w:spacing w:line="360" w:lineRule="auto"/>
        <w:ind w:firstLine="600" w:firstLineChars="200"/>
        <w:jc w:val="right"/>
      </w:pPr>
      <w:r>
        <w:rPr>
          <w:rFonts w:hint="eastAsia"/>
        </w:rPr>
        <w:t>2025年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13</w:t>
      </w:r>
      <w:r>
        <w:rPr>
          <w:rFonts w:hint="eastAsia"/>
        </w:rPr>
        <w:t>日</w:t>
      </w:r>
    </w:p>
    <w:p w14:paraId="0088B030">
      <w:pPr>
        <w:pStyle w:val="2"/>
        <w:ind w:firstLine="567"/>
      </w:pPr>
    </w:p>
    <w:p w14:paraId="16DBDB49">
      <w:pPr>
        <w:pStyle w:val="5"/>
        <w:ind w:firstLine="340"/>
      </w:pPr>
    </w:p>
    <w:p w14:paraId="0B783BB1">
      <w:pPr>
        <w:pStyle w:val="5"/>
        <w:ind w:firstLine="340"/>
      </w:pPr>
    </w:p>
    <w:sectPr>
      <w:headerReference r:id="rId5" w:type="default"/>
      <w:pgSz w:w="11906" w:h="16838"/>
      <w:pgMar w:top="1440" w:right="1800" w:bottom="1440" w:left="1800" w:header="170" w:footer="107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7"/>
      </w:pPr>
      <w:r>
        <w:separator/>
      </w:r>
    </w:p>
  </w:endnote>
  <w:endnote w:type="continuationSeparator" w:id="1">
    <w:p>
      <w:pPr>
        <w:ind w:firstLine="56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0000000000000000000"/>
    <w:charset w:val="86"/>
    <w:family w:val="swiss"/>
    <w:pitch w:val="default"/>
    <w:sig w:usb0="00000000" w:usb1="00000000" w:usb2="00000016" w:usb3="00000000" w:csb0="6006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7"/>
      </w:pPr>
      <w:r>
        <w:separator/>
      </w:r>
    </w:p>
  </w:footnote>
  <w:footnote w:type="continuationSeparator" w:id="1">
    <w:p>
      <w:pPr>
        <w:ind w:firstLine="56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FF466E">
    <w:pPr>
      <w:pStyle w:val="5"/>
      <w:tabs>
        <w:tab w:val="left" w:pos="3012"/>
        <w:tab w:val="clear" w:pos="4153"/>
      </w:tabs>
      <w:ind w:firstLine="34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-768350</wp:posOffset>
              </wp:positionH>
              <wp:positionV relativeFrom="paragraph">
                <wp:posOffset>121920</wp:posOffset>
              </wp:positionV>
              <wp:extent cx="1304290" cy="271780"/>
              <wp:effectExtent l="0" t="0" r="0" b="0"/>
              <wp:wrapNone/>
              <wp:docPr id="10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83005" cy="2406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4E2B3D1D">
                          <w:pPr>
                            <w:ind w:firstLine="265"/>
                            <w:jc w:val="distribute"/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www.helichina.c</w:t>
                          </w:r>
                          <w:r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om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drawing>
                              <wp:inline distT="0" distB="0" distL="114300" distR="114300">
                                <wp:extent cx="6350635" cy="181610"/>
                                <wp:effectExtent l="0" t="0" r="12065" b="8890"/>
                                <wp:docPr id="1" name="图片 1" descr="资源 2@4x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图片 1" descr="资源 2@4x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350635" cy="1816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m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left:-60.5pt;margin-top:9.6pt;height:21.4pt;width:102.7pt;z-index:251660288;mso-width-relative:page;mso-height-relative:page;" filled="f" stroked="f" coordsize="21600,21600" o:gfxdata="UEsDBAoAAAAAAIdO4kAAAAAAAAAAAAAAAAAEAAAAZHJzL1BLAwQUAAAACACHTuJACMcEWtYAAAAJ&#10;AQAADwAAAGRycy9kb3ducmV2LnhtbE2PwW7CMBBE75X4B2uRuIGdKEWQxuFA1StVKa3Um4mXJCJe&#10;R7Eh6d93e2qPoxnNvCl2k+vEHYfQetKQrBQIpMrblmoNp/eX5QZEiIas6Tyhhm8MsCtnD4XJrR/p&#10;De/HWAsuoZAbDU2MfS5lqBp0Jqx8j8TexQ/ORJZDLe1gRi53nUyVWktnWuKFxvS4b7C6Hm9Ow8fh&#10;8vWZqdf62T32o5+UJLeVWi/miXoCEXGKf2H4xWd0KJnp7G9kg+g0LJM04TORnW0KghObLANx1rBO&#10;FciykP8flD9QSwMEFAAAAAgAh07iQKZPDVm7AQAAZwMAAA4AAABkcnMvZTJvRG9jLnhtbK1TzY7T&#10;MBC+I/EOlu80aaHVEjVdCVXLBQHSwgO4jt1Ysj2Wx23SF4A34MSFO8/V52DsZstqueyBizOen2/m&#10;+8ZZ347OsqOKaMC3fD6rOVNeQmf8vuVfv9y9uuEMk/CdsOBVy08K+e3m5Yv1EBq1gB5spyIjEI/N&#10;EFrepxSaqkLZKydwBkF5CmqITiS6xn3VRTEQurPVoq5X1QCxCxGkQiTv9hLkE2J8DiBobaTagjw4&#10;5dMFNSorElHC3gTkmzKt1kqmT1qjSsy2nJimclITsnf5rDZr0eyjCL2R0wjiOSM84eSE8dT0CrUV&#10;SbBDNP9AOSMjIOg0k+CqC5GiCLGY10+0ue9FUIULSY3hKjr+P1j58fg5MtPRSyBJvHC08fOP7+ef&#10;v8+/vrH5Mgs0BGwo7z5QZhrfwUjJD34kZ+Y96ujylxgxihPW6SqvGhOTuWh+87qul5xJii3e1KtV&#10;ga/+VoeI6b0Cx7LR8kjrK6qK4wdMNAmlPqTkZh7ujLVlhdazoeVvl4tlKbhGqML6nKvKY5hgMqPL&#10;5NlK426caO6gOxHLQ4hm39MEhWeVk0j/0n96K3nBj+9kP/4/Nn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McEWtYAAAAJAQAADwAAAAAAAAABACAAAAAiAAAAZHJzL2Rvd25yZXYueG1sUEsBAhQA&#10;FAAAAAgAh07iQKZPDVm7AQAAZwMAAA4AAAAAAAAAAQAgAAAAJQEAAGRycy9lMm9Eb2MueG1sUEsF&#10;BgAAAAAGAAYAWQEAAFI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E2B3D1D">
                    <w:pPr>
                      <w:ind w:firstLine="265"/>
                      <w:jc w:val="distribute"/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</w:pP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www.helichina.c</w:t>
                    </w:r>
                    <w:r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om</w:t>
                    </w:r>
                    <w:r>
                      <w:rPr>
                        <w:rFonts w:hint="eastAsia"/>
                        <w:sz w:val="18"/>
                      </w:rPr>
                      <w:drawing>
                        <wp:inline distT="0" distB="0" distL="114300" distR="114300">
                          <wp:extent cx="6350635" cy="181610"/>
                          <wp:effectExtent l="0" t="0" r="12065" b="8890"/>
                          <wp:docPr id="1" name="图片 1" descr="资源 2@4x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图片 1" descr="资源 2@4x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350635" cy="181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m</w:t>
                    </w:r>
                  </w:p>
                </w:txbxContent>
              </v:textbox>
            </v:shape>
          </w:pict>
        </mc:Fallback>
      </mc:AlternateContent>
    </w:r>
  </w:p>
  <w:p w14:paraId="113DC501">
    <w:pPr>
      <w:pStyle w:val="5"/>
      <w:tabs>
        <w:tab w:val="left" w:pos="3012"/>
        <w:tab w:val="clear" w:pos="4153"/>
      </w:tabs>
      <w:ind w:firstLine="340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-784860</wp:posOffset>
          </wp:positionH>
          <wp:positionV relativeFrom="paragraph">
            <wp:posOffset>81280</wp:posOffset>
          </wp:positionV>
          <wp:extent cx="6791325" cy="190500"/>
          <wp:effectExtent l="19050" t="0" r="9525" b="0"/>
          <wp:wrapNone/>
          <wp:docPr id="2" name="图片 2" descr="资源 2@4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资源 2@4x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91325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BB5F14">
    <w:pPr>
      <w:pStyle w:val="5"/>
      <w:tabs>
        <w:tab w:val="left" w:pos="3012"/>
        <w:tab w:val="clear" w:pos="4153"/>
      </w:tabs>
      <w:ind w:firstLine="3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2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5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JiZjBhYTIwNWQ0MzFlYWZmYjNlZGY3OWFkZjAyMGUifQ=="/>
  </w:docVars>
  <w:rsids>
    <w:rsidRoot w:val="00172A27"/>
    <w:rsid w:val="00172A27"/>
    <w:rsid w:val="00181FF2"/>
    <w:rsid w:val="001A79CD"/>
    <w:rsid w:val="001B79F1"/>
    <w:rsid w:val="00203525"/>
    <w:rsid w:val="00231762"/>
    <w:rsid w:val="00297D5F"/>
    <w:rsid w:val="003247C2"/>
    <w:rsid w:val="00412D78"/>
    <w:rsid w:val="005F18E6"/>
    <w:rsid w:val="006834F9"/>
    <w:rsid w:val="008C0D1F"/>
    <w:rsid w:val="00975B79"/>
    <w:rsid w:val="00A03486"/>
    <w:rsid w:val="00A36E30"/>
    <w:rsid w:val="00A8611F"/>
    <w:rsid w:val="00AF3C68"/>
    <w:rsid w:val="00B904C5"/>
    <w:rsid w:val="00E04881"/>
    <w:rsid w:val="00EC6EA3"/>
    <w:rsid w:val="00F83458"/>
    <w:rsid w:val="01BB3CD7"/>
    <w:rsid w:val="01F96178"/>
    <w:rsid w:val="032F04D8"/>
    <w:rsid w:val="041373F6"/>
    <w:rsid w:val="042C47E7"/>
    <w:rsid w:val="04335368"/>
    <w:rsid w:val="054E2361"/>
    <w:rsid w:val="068131A9"/>
    <w:rsid w:val="06E66B8A"/>
    <w:rsid w:val="07654F8C"/>
    <w:rsid w:val="07F7667D"/>
    <w:rsid w:val="08183C31"/>
    <w:rsid w:val="081C10BC"/>
    <w:rsid w:val="0887776E"/>
    <w:rsid w:val="08DF5F32"/>
    <w:rsid w:val="0CB55217"/>
    <w:rsid w:val="0D4870DB"/>
    <w:rsid w:val="0DF70E9E"/>
    <w:rsid w:val="0E09199C"/>
    <w:rsid w:val="0EC341CA"/>
    <w:rsid w:val="0F9301BE"/>
    <w:rsid w:val="103A025A"/>
    <w:rsid w:val="115155BC"/>
    <w:rsid w:val="120A24D4"/>
    <w:rsid w:val="12D74513"/>
    <w:rsid w:val="12DC306C"/>
    <w:rsid w:val="13976A24"/>
    <w:rsid w:val="15071E70"/>
    <w:rsid w:val="16FC5B32"/>
    <w:rsid w:val="170D004E"/>
    <w:rsid w:val="1838386E"/>
    <w:rsid w:val="19DB2CBB"/>
    <w:rsid w:val="19F1171D"/>
    <w:rsid w:val="1AE74317"/>
    <w:rsid w:val="1AF72B26"/>
    <w:rsid w:val="1B665FBB"/>
    <w:rsid w:val="1BEC77DF"/>
    <w:rsid w:val="1C767760"/>
    <w:rsid w:val="1CEF7592"/>
    <w:rsid w:val="1D303373"/>
    <w:rsid w:val="1D8F50E1"/>
    <w:rsid w:val="1DB7292E"/>
    <w:rsid w:val="1E5E7A6C"/>
    <w:rsid w:val="1E6E5F01"/>
    <w:rsid w:val="1E81066B"/>
    <w:rsid w:val="203A679C"/>
    <w:rsid w:val="203D39F0"/>
    <w:rsid w:val="20781E7A"/>
    <w:rsid w:val="21A95D36"/>
    <w:rsid w:val="21C5052E"/>
    <w:rsid w:val="21E81A3B"/>
    <w:rsid w:val="22962437"/>
    <w:rsid w:val="22A95F93"/>
    <w:rsid w:val="236E0751"/>
    <w:rsid w:val="23724C2B"/>
    <w:rsid w:val="23B51EDC"/>
    <w:rsid w:val="23C303DB"/>
    <w:rsid w:val="244164D6"/>
    <w:rsid w:val="244A6AC8"/>
    <w:rsid w:val="257543EE"/>
    <w:rsid w:val="25781413"/>
    <w:rsid w:val="25A77520"/>
    <w:rsid w:val="26BB63F1"/>
    <w:rsid w:val="26D73719"/>
    <w:rsid w:val="27E92C02"/>
    <w:rsid w:val="2A450A49"/>
    <w:rsid w:val="2A903A86"/>
    <w:rsid w:val="2A9226E6"/>
    <w:rsid w:val="2B46488A"/>
    <w:rsid w:val="2BA2368E"/>
    <w:rsid w:val="2DD96BBF"/>
    <w:rsid w:val="2E011250"/>
    <w:rsid w:val="2E205BAC"/>
    <w:rsid w:val="2EAB4D27"/>
    <w:rsid w:val="2F4C6BF5"/>
    <w:rsid w:val="2F990904"/>
    <w:rsid w:val="32AA1322"/>
    <w:rsid w:val="351D3D85"/>
    <w:rsid w:val="36216F1C"/>
    <w:rsid w:val="36E11A24"/>
    <w:rsid w:val="37CA33A1"/>
    <w:rsid w:val="39C62C3D"/>
    <w:rsid w:val="3C241B23"/>
    <w:rsid w:val="3C522566"/>
    <w:rsid w:val="3DD14E60"/>
    <w:rsid w:val="3F4932AC"/>
    <w:rsid w:val="3FC829EB"/>
    <w:rsid w:val="405214DD"/>
    <w:rsid w:val="406868B1"/>
    <w:rsid w:val="409470BD"/>
    <w:rsid w:val="40CA4CF5"/>
    <w:rsid w:val="415901C6"/>
    <w:rsid w:val="41C37C4D"/>
    <w:rsid w:val="42D87A90"/>
    <w:rsid w:val="4308271D"/>
    <w:rsid w:val="434B42B1"/>
    <w:rsid w:val="43B14016"/>
    <w:rsid w:val="43EF4940"/>
    <w:rsid w:val="44981967"/>
    <w:rsid w:val="455455A1"/>
    <w:rsid w:val="455C3A1D"/>
    <w:rsid w:val="45D264C6"/>
    <w:rsid w:val="48335D86"/>
    <w:rsid w:val="4839079F"/>
    <w:rsid w:val="489E2D6C"/>
    <w:rsid w:val="48BA4366"/>
    <w:rsid w:val="4A065C48"/>
    <w:rsid w:val="4AF33166"/>
    <w:rsid w:val="4B142598"/>
    <w:rsid w:val="4BE9244E"/>
    <w:rsid w:val="4D410BED"/>
    <w:rsid w:val="4D655D09"/>
    <w:rsid w:val="4DDF5C24"/>
    <w:rsid w:val="4DF416CF"/>
    <w:rsid w:val="4EBB3175"/>
    <w:rsid w:val="4FAC0CFF"/>
    <w:rsid w:val="50656676"/>
    <w:rsid w:val="509368C5"/>
    <w:rsid w:val="51323F3D"/>
    <w:rsid w:val="528376E7"/>
    <w:rsid w:val="531E556A"/>
    <w:rsid w:val="53A14208"/>
    <w:rsid w:val="53B611D5"/>
    <w:rsid w:val="53C71634"/>
    <w:rsid w:val="56844432"/>
    <w:rsid w:val="56E55706"/>
    <w:rsid w:val="571B5F1F"/>
    <w:rsid w:val="57C63F86"/>
    <w:rsid w:val="58532A31"/>
    <w:rsid w:val="58A84043"/>
    <w:rsid w:val="59684E73"/>
    <w:rsid w:val="59F91CD8"/>
    <w:rsid w:val="5A797959"/>
    <w:rsid w:val="5B3F7D02"/>
    <w:rsid w:val="5BD82B9E"/>
    <w:rsid w:val="5C973E8F"/>
    <w:rsid w:val="5CF644C9"/>
    <w:rsid w:val="5DBE25B6"/>
    <w:rsid w:val="5EF86B45"/>
    <w:rsid w:val="62207AD2"/>
    <w:rsid w:val="624032A2"/>
    <w:rsid w:val="62762766"/>
    <w:rsid w:val="677639F3"/>
    <w:rsid w:val="67954732"/>
    <w:rsid w:val="69490210"/>
    <w:rsid w:val="6A3D3FA6"/>
    <w:rsid w:val="6AD675F1"/>
    <w:rsid w:val="6B9168EB"/>
    <w:rsid w:val="6C283332"/>
    <w:rsid w:val="6CB93DB8"/>
    <w:rsid w:val="6CF53D97"/>
    <w:rsid w:val="6EE437A7"/>
    <w:rsid w:val="6F136A21"/>
    <w:rsid w:val="6F1A0CDC"/>
    <w:rsid w:val="6F444773"/>
    <w:rsid w:val="6FB74717"/>
    <w:rsid w:val="728A1BF2"/>
    <w:rsid w:val="731F3637"/>
    <w:rsid w:val="73F43B29"/>
    <w:rsid w:val="74736932"/>
    <w:rsid w:val="768201D3"/>
    <w:rsid w:val="76CE6320"/>
    <w:rsid w:val="79134850"/>
    <w:rsid w:val="7A161CCA"/>
    <w:rsid w:val="7C5C650E"/>
    <w:rsid w:val="7C62667F"/>
    <w:rsid w:val="7C6E5FA6"/>
    <w:rsid w:val="7D4F7E21"/>
    <w:rsid w:val="7D5C0844"/>
    <w:rsid w:val="7DC222D9"/>
    <w:rsid w:val="7EAC7ADD"/>
    <w:rsid w:val="7EB4583F"/>
    <w:rsid w:val="7F9615AB"/>
    <w:rsid w:val="7FA502DA"/>
    <w:rsid w:val="7FC9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ind w:firstLine="567" w:firstLineChars="189"/>
      <w:jc w:val="both"/>
    </w:pPr>
    <w:rPr>
      <w:rFonts w:ascii="仿宋" w:hAnsi="仿宋" w:eastAsia="仿宋" w:cstheme="minorBidi"/>
      <w:kern w:val="2"/>
      <w:sz w:val="30"/>
      <w:szCs w:val="30"/>
      <w:lang w:val="en-US" w:eastAsia="zh-CN" w:bidi="ar-SA"/>
    </w:rPr>
  </w:style>
  <w:style w:type="paragraph" w:styleId="6">
    <w:name w:val="heading 1"/>
    <w:basedOn w:val="1"/>
    <w:next w:val="1"/>
    <w:link w:val="26"/>
    <w:autoRedefine/>
    <w:qFormat/>
    <w:uiPriority w:val="9"/>
    <w:pPr>
      <w:ind w:firstLine="0" w:firstLineChars="0"/>
      <w:jc w:val="center"/>
      <w:outlineLvl w:val="0"/>
    </w:pPr>
    <w:rPr>
      <w:b/>
      <w:sz w:val="36"/>
    </w:rPr>
  </w:style>
  <w:style w:type="paragraph" w:styleId="7">
    <w:name w:val="heading 2"/>
    <w:basedOn w:val="1"/>
    <w:next w:val="1"/>
    <w:link w:val="27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link w:val="28"/>
    <w:autoRedefine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9">
    <w:name w:val="heading 4"/>
    <w:basedOn w:val="1"/>
    <w:next w:val="1"/>
    <w:link w:val="29"/>
    <w:autoRedefine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10">
    <w:name w:val="heading 5"/>
    <w:basedOn w:val="1"/>
    <w:next w:val="1"/>
    <w:link w:val="30"/>
    <w:autoRedefine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11">
    <w:name w:val="heading 6"/>
    <w:basedOn w:val="1"/>
    <w:next w:val="1"/>
    <w:link w:val="31"/>
    <w:autoRedefine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next w:val="5"/>
    <w:autoRedefine/>
    <w:qFormat/>
    <w:uiPriority w:val="0"/>
    <w:pPr>
      <w:ind w:firstLine="420"/>
    </w:pPr>
    <w:rPr>
      <w:rFonts w:ascii="仿宋_GB2312" w:hAnsi="仿宋_GB2312" w:eastAsia="仿宋_GB2312" w:cs="仿宋_GB2312"/>
      <w:color w:val="000000"/>
      <w:szCs w:val="21"/>
      <w:lang w:bidi="mn-Mong-CN"/>
    </w:rPr>
  </w:style>
  <w:style w:type="paragraph" w:styleId="3">
    <w:name w:val="Body Text"/>
    <w:basedOn w:val="1"/>
    <w:next w:val="4"/>
    <w:autoRedefine/>
    <w:qFormat/>
    <w:uiPriority w:val="0"/>
    <w:pPr>
      <w:spacing w:before="100" w:beforeAutospacing="1" w:after="100" w:afterAutospacing="1"/>
    </w:pPr>
    <w:rPr>
      <w:rFonts w:ascii="宋体" w:hAnsi="宋体"/>
    </w:rPr>
  </w:style>
  <w:style w:type="paragraph" w:styleId="4">
    <w:name w:val="Body Text First Indent"/>
    <w:basedOn w:val="3"/>
    <w:next w:val="3"/>
    <w:autoRedefine/>
    <w:qFormat/>
    <w:uiPriority w:val="0"/>
    <w:pPr>
      <w:ind w:firstLine="420" w:firstLineChars="100"/>
    </w:p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Balloon Text"/>
    <w:basedOn w:val="1"/>
    <w:link w:val="21"/>
    <w:autoRedefine/>
    <w:unhideWhenUsed/>
    <w:qFormat/>
    <w:uiPriority w:val="99"/>
    <w:rPr>
      <w:sz w:val="18"/>
      <w:szCs w:val="18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Normal (Web)"/>
    <w:basedOn w:val="1"/>
    <w:autoRedefine/>
    <w:semiHidden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5">
    <w:name w:val="Title"/>
    <w:basedOn w:val="1"/>
    <w:next w:val="1"/>
    <w:link w:val="24"/>
    <w:autoRedefine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autoRedefine/>
    <w:qFormat/>
    <w:uiPriority w:val="0"/>
    <w:rPr>
      <w:b/>
    </w:rPr>
  </w:style>
  <w:style w:type="character" w:styleId="20">
    <w:name w:val="Hyperlink"/>
    <w:basedOn w:val="18"/>
    <w:autoRedefine/>
    <w:semiHidden/>
    <w:unhideWhenUsed/>
    <w:qFormat/>
    <w:uiPriority w:val="0"/>
    <w:rPr>
      <w:color w:val="0000FF"/>
      <w:u w:val="single"/>
    </w:rPr>
  </w:style>
  <w:style w:type="character" w:customStyle="1" w:styleId="21">
    <w:name w:val="批注框文本 字符"/>
    <w:basedOn w:val="18"/>
    <w:link w:val="12"/>
    <w:autoRedefine/>
    <w:qFormat/>
    <w:uiPriority w:val="99"/>
    <w:rPr>
      <w:rFonts w:ascii="仿宋" w:hAnsi="仿宋" w:eastAsia="仿宋" w:cstheme="minorBidi"/>
      <w:kern w:val="2"/>
      <w:sz w:val="18"/>
      <w:szCs w:val="18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字符"/>
    <w:basedOn w:val="18"/>
    <w:link w:val="15"/>
    <w:autoRedefine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25">
    <w:name w:val="List Paragraph"/>
    <w:basedOn w:val="1"/>
    <w:link w:val="34"/>
    <w:autoRedefine/>
    <w:qFormat/>
    <w:uiPriority w:val="34"/>
    <w:pPr>
      <w:ind w:firstLine="420" w:firstLineChars="200"/>
    </w:pPr>
  </w:style>
  <w:style w:type="character" w:customStyle="1" w:styleId="26">
    <w:name w:val="标题 1 字符"/>
    <w:basedOn w:val="18"/>
    <w:link w:val="6"/>
    <w:autoRedefine/>
    <w:qFormat/>
    <w:uiPriority w:val="9"/>
    <w:rPr>
      <w:rFonts w:ascii="仿宋" w:hAnsi="仿宋" w:eastAsia="仿宋" w:cstheme="minorBidi"/>
      <w:b/>
      <w:kern w:val="2"/>
      <w:sz w:val="36"/>
      <w:szCs w:val="30"/>
    </w:rPr>
  </w:style>
  <w:style w:type="character" w:customStyle="1" w:styleId="27">
    <w:name w:val="标题 2 字符"/>
    <w:basedOn w:val="18"/>
    <w:link w:val="7"/>
    <w:autoRedefine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8">
    <w:name w:val="标题 3 字符"/>
    <w:basedOn w:val="18"/>
    <w:link w:val="8"/>
    <w:autoRedefine/>
    <w:qFormat/>
    <w:uiPriority w:val="9"/>
    <w:rPr>
      <w:rFonts w:ascii="仿宋" w:hAnsi="仿宋" w:eastAsia="仿宋" w:cstheme="minorBidi"/>
      <w:b/>
      <w:bCs/>
      <w:kern w:val="2"/>
      <w:sz w:val="32"/>
      <w:szCs w:val="32"/>
    </w:rPr>
  </w:style>
  <w:style w:type="character" w:customStyle="1" w:styleId="29">
    <w:name w:val="标题 4 字符"/>
    <w:basedOn w:val="18"/>
    <w:link w:val="9"/>
    <w:autoRedefine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0">
    <w:name w:val="标题 5 字符"/>
    <w:basedOn w:val="18"/>
    <w:link w:val="10"/>
    <w:autoRedefine/>
    <w:qFormat/>
    <w:uiPriority w:val="9"/>
    <w:rPr>
      <w:rFonts w:ascii="仿宋" w:hAnsi="仿宋" w:eastAsia="仿宋" w:cstheme="minorBidi"/>
      <w:b/>
      <w:bCs/>
      <w:kern w:val="2"/>
      <w:sz w:val="28"/>
      <w:szCs w:val="28"/>
    </w:rPr>
  </w:style>
  <w:style w:type="character" w:customStyle="1" w:styleId="31">
    <w:name w:val="标题 6 字符"/>
    <w:basedOn w:val="18"/>
    <w:link w:val="11"/>
    <w:autoRedefine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paragraph" w:customStyle="1" w:styleId="32">
    <w:name w:val="标题一"/>
    <w:basedOn w:val="1"/>
    <w:link w:val="33"/>
    <w:autoRedefine/>
    <w:qFormat/>
    <w:uiPriority w:val="0"/>
    <w:pPr>
      <w:numPr>
        <w:ilvl w:val="0"/>
        <w:numId w:val="1"/>
      </w:numPr>
      <w:ind w:firstLine="0" w:firstLineChars="0"/>
    </w:pPr>
    <w:rPr>
      <w:b/>
    </w:rPr>
  </w:style>
  <w:style w:type="character" w:customStyle="1" w:styleId="33">
    <w:name w:val="标题一 字符"/>
    <w:basedOn w:val="18"/>
    <w:link w:val="32"/>
    <w:autoRedefine/>
    <w:qFormat/>
    <w:uiPriority w:val="0"/>
    <w:rPr>
      <w:rFonts w:ascii="仿宋" w:hAnsi="仿宋" w:eastAsia="仿宋" w:cstheme="minorBidi"/>
      <w:b/>
      <w:kern w:val="2"/>
      <w:sz w:val="30"/>
      <w:szCs w:val="30"/>
    </w:rPr>
  </w:style>
  <w:style w:type="character" w:customStyle="1" w:styleId="34">
    <w:name w:val="列出段落 字符"/>
    <w:basedOn w:val="18"/>
    <w:link w:val="25"/>
    <w:autoRedefine/>
    <w:qFormat/>
    <w:uiPriority w:val="34"/>
    <w:rPr>
      <w:rFonts w:ascii="仿宋" w:hAnsi="仿宋" w:eastAsia="仿宋" w:cstheme="minorBidi"/>
      <w:kern w:val="2"/>
      <w:sz w:val="30"/>
      <w:szCs w:val="30"/>
    </w:rPr>
  </w:style>
  <w:style w:type="paragraph" w:customStyle="1" w:styleId="35">
    <w:name w:val="小标题1"/>
    <w:basedOn w:val="25"/>
    <w:link w:val="36"/>
    <w:autoRedefine/>
    <w:qFormat/>
    <w:uiPriority w:val="0"/>
    <w:pPr>
      <w:numPr>
        <w:ilvl w:val="0"/>
        <w:numId w:val="2"/>
      </w:numPr>
      <w:ind w:firstLine="0" w:firstLineChars="0"/>
    </w:pPr>
    <w:rPr>
      <w:b/>
    </w:rPr>
  </w:style>
  <w:style w:type="character" w:customStyle="1" w:styleId="36">
    <w:name w:val="小标题1 字符"/>
    <w:basedOn w:val="34"/>
    <w:link w:val="35"/>
    <w:autoRedefine/>
    <w:qFormat/>
    <w:uiPriority w:val="0"/>
    <w:rPr>
      <w:rFonts w:ascii="仿宋" w:hAnsi="仿宋" w:eastAsia="仿宋" w:cstheme="minorBidi"/>
      <w:b/>
      <w:kern w:val="2"/>
      <w:sz w:val="30"/>
      <w:szCs w:val="30"/>
    </w:rPr>
  </w:style>
  <w:style w:type="paragraph" w:customStyle="1" w:styleId="37">
    <w:name w:val="temp-li"/>
    <w:basedOn w:val="1"/>
    <w:qFormat/>
    <w:uiPriority w:val="0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安徽合力股份有限公司</Company>
  <Pages>2</Pages>
  <Words>529</Words>
  <Characters>604</Characters>
  <Lines>5</Lines>
  <Paragraphs>1</Paragraphs>
  <TotalTime>91</TotalTime>
  <ScaleCrop>false</ScaleCrop>
  <LinksUpToDate>false</LinksUpToDate>
  <CharactersWithSpaces>605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2025-02-24T11:33:00Z</dcterms:created>
  <dc:creator>[̲̅V̲̅I̲̅P̅]村长</dc:creator>
  <cp:lastModifiedBy>LY</cp:lastModifiedBy>
  <cp:lastPrinted>2023-07-24T00:50:00Z</cp:lastPrinted>
  <dcterms:modified xsi:type="dcterms:W3CDTF">2025-06-13T05:22:10Z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22B4CE4B8D374B8A807E4C5E2E947BE9</vt:lpwstr>
  </property>
  <property fmtid="{D5CDD505-2E9C-101B-9397-08002B2CF9AE}" pid="4" name="KSOTemplateDocerSaveRecord">
    <vt:lpwstr>eyJoZGlkIjoiYjVkZDczYTY3YmE1M2FmOGZkNDVjZThmYjI4NThiODciLCJ1c2VySWQiOiI2NDg2OTU5NTgifQ==</vt:lpwstr>
  </property>
</Properties>
</file>